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FD5047">
        <w:rPr>
          <w:b w:val="0"/>
          <w:color w:val="auto"/>
          <w:sz w:val="28"/>
        </w:rPr>
        <w:t>78</w:t>
      </w:r>
      <w:r w:rsidR="008A0E2C">
        <w:rPr>
          <w:b w:val="0"/>
          <w:color w:val="auto"/>
          <w:sz w:val="28"/>
        </w:rPr>
        <w:t>2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D2289E" w:rsidR="00D2289E">
        <w:rPr>
          <w:b w:val="0"/>
          <w:color w:val="auto"/>
          <w:sz w:val="28"/>
        </w:rPr>
        <w:t>86MS0022-01-2025-003957-68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FD5047">
        <w:rPr>
          <w:color w:val="auto"/>
          <w:sz w:val="28"/>
        </w:rPr>
        <w:t>02 июля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FD5047">
        <w:rPr>
          <w:color w:val="auto"/>
          <w:sz w:val="28"/>
        </w:rPr>
        <w:t>Устюгова Андрея Валерьевича</w:t>
      </w:r>
      <w:r w:rsidRPr="002145DC">
        <w:rPr>
          <w:color w:val="auto"/>
          <w:sz w:val="28"/>
        </w:rPr>
        <w:t xml:space="preserve">, </w:t>
      </w:r>
      <w:r w:rsidR="00330D85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330D85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РФ, паспорт </w:t>
      </w:r>
      <w:r w:rsidR="00330D85">
        <w:rPr>
          <w:color w:val="auto"/>
          <w:sz w:val="28"/>
        </w:rPr>
        <w:t>*</w:t>
      </w:r>
      <w:r w:rsidRPr="002145DC">
        <w:rPr>
          <w:color w:val="auto"/>
          <w:sz w:val="28"/>
        </w:rPr>
        <w:t>, проживающ</w:t>
      </w:r>
      <w:r w:rsidRPr="002145DC" w:rsidR="003C1965">
        <w:rPr>
          <w:color w:val="auto"/>
          <w:sz w:val="28"/>
        </w:rPr>
        <w:t>е</w:t>
      </w:r>
      <w:r w:rsidR="00FE2A1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 адресу: ХМАО–Югра, </w:t>
      </w:r>
      <w:r w:rsidR="00330D85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</w:t>
      </w:r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01 октября 2024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 xml:space="preserve">Устюгов </w:t>
      </w:r>
      <w:r>
        <w:rPr>
          <w:color w:val="auto"/>
          <w:sz w:val="28"/>
        </w:rPr>
        <w:t>А.В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330D85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 w:rsidR="00FE2A19">
        <w:rPr>
          <w:color w:val="auto"/>
          <w:sz w:val="28"/>
        </w:rPr>
        <w:t>5</w:t>
      </w:r>
      <w:r w:rsidRPr="002145DC" w:rsidR="000607DB">
        <w:rPr>
          <w:color w:val="auto"/>
          <w:sz w:val="28"/>
        </w:rPr>
        <w:t xml:space="preserve">00 рублей, назначенный постановлением ЦАФАП в ОДД ГИБДД УМВД России по ХМАО-Югре </w:t>
      </w:r>
      <w:r w:rsidR="008A0E2C">
        <w:rPr>
          <w:color w:val="auto"/>
          <w:sz w:val="28"/>
        </w:rPr>
        <w:t>18810586240718045985</w:t>
      </w:r>
      <w:r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Устюгов А.В</w:t>
      </w:r>
      <w:r w:rsidRPr="002145DC" w:rsidR="000607DB">
        <w:rPr>
          <w:color w:val="auto"/>
          <w:sz w:val="28"/>
        </w:rPr>
        <w:t xml:space="preserve">., </w:t>
      </w:r>
      <w:r w:rsidRPr="002145DC">
        <w:rPr>
          <w:color w:val="auto"/>
          <w:sz w:val="28"/>
          <w:szCs w:val="28"/>
          <w:lang w:val="x-none" w:eastAsia="x-none"/>
        </w:rPr>
        <w:t>извещенн</w:t>
      </w:r>
      <w:r w:rsidR="00FE2A19">
        <w:rPr>
          <w:color w:val="auto"/>
          <w:sz w:val="28"/>
          <w:szCs w:val="28"/>
          <w:lang w:eastAsia="x-none"/>
        </w:rPr>
        <w:t>ый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</w:t>
      </w:r>
      <w:r w:rsidRPr="002145DC">
        <w:rPr>
          <w:color w:val="auto"/>
          <w:sz w:val="28"/>
          <w:szCs w:val="28"/>
          <w:lang w:val="x-none" w:eastAsia="x-none"/>
        </w:rPr>
        <w:t>ении не явил</w:t>
      </w:r>
      <w:r w:rsidR="00FE2A19">
        <w:rPr>
          <w:color w:val="auto"/>
          <w:sz w:val="28"/>
          <w:szCs w:val="28"/>
          <w:lang w:eastAsia="x-none"/>
        </w:rPr>
        <w:t>ся</w:t>
      </w:r>
      <w:r w:rsidRPr="002145DC">
        <w:rPr>
          <w:color w:val="auto"/>
          <w:sz w:val="28"/>
          <w:szCs w:val="28"/>
          <w:lang w:val="x-none" w:eastAsia="x-none"/>
        </w:rPr>
        <w:t>, причин неявки не сообщил, сведения о е</w:t>
      </w:r>
      <w:r w:rsidR="00FE2A19">
        <w:rPr>
          <w:color w:val="auto"/>
          <w:sz w:val="28"/>
          <w:szCs w:val="28"/>
          <w:lang w:eastAsia="x-none"/>
        </w:rPr>
        <w:t>го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145DC">
        <w:rPr>
          <w:color w:val="auto"/>
          <w:sz w:val="28"/>
          <w:szCs w:val="28"/>
          <w:lang w:val="x-none" w:eastAsia="x-none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</w:t>
      </w:r>
      <w:r w:rsidRPr="002145DC">
        <w:rPr>
          <w:color w:val="auto"/>
          <w:sz w:val="28"/>
          <w:szCs w:val="28"/>
          <w:lang w:val="x-none" w:eastAsia="x-none"/>
        </w:rPr>
        <w:t xml:space="preserve">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</w:t>
      </w:r>
      <w:r w:rsidRPr="002145DC">
        <w:rPr>
          <w:color w:val="auto"/>
          <w:sz w:val="28"/>
          <w:szCs w:val="28"/>
          <w:lang w:val="x-none" w:eastAsia="x-none"/>
        </w:rPr>
        <w:t xml:space="preserve">ии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</w:t>
      </w:r>
      <w:r w:rsidRPr="002145DC">
        <w:rPr>
          <w:color w:val="auto"/>
          <w:sz w:val="28"/>
        </w:rPr>
        <w:t xml:space="preserve">леченным к административной ответственности, не позднее 60 дней со дня вступления постановления о наложении </w:t>
      </w:r>
      <w:r w:rsidRPr="002145DC">
        <w:rPr>
          <w:color w:val="auto"/>
          <w:sz w:val="28"/>
        </w:rPr>
        <w:t>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части 3 статьи 4.8. Кодекса Российской </w:t>
      </w:r>
      <w:r w:rsidRPr="002145DC">
        <w:rPr>
          <w:color w:val="auto"/>
          <w:sz w:val="28"/>
        </w:rPr>
        <w:t>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</w:t>
      </w:r>
      <w:r w:rsidRPr="002145DC">
        <w:rPr>
          <w:color w:val="auto"/>
          <w:sz w:val="28"/>
        </w:rPr>
        <w:t>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FD5047">
        <w:rPr>
          <w:color w:val="auto"/>
          <w:sz w:val="28"/>
        </w:rPr>
        <w:t>18 июл</w:t>
      </w:r>
      <w:r w:rsidR="008F6BFA">
        <w:rPr>
          <w:color w:val="auto"/>
          <w:sz w:val="28"/>
        </w:rPr>
        <w:t>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FD5047">
        <w:rPr>
          <w:color w:val="auto"/>
          <w:sz w:val="28"/>
        </w:rPr>
        <w:t>30 июля</w:t>
      </w:r>
      <w:r w:rsidRPr="002145DC" w:rsidR="00BE44A6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Оплатить штраф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FD5047">
        <w:rPr>
          <w:color w:val="auto"/>
          <w:sz w:val="28"/>
        </w:rPr>
        <w:t>30 сентября 2024</w:t>
      </w:r>
      <w:r w:rsidRPr="002145DC">
        <w:rPr>
          <w:color w:val="auto"/>
          <w:sz w:val="28"/>
        </w:rPr>
        <w:t xml:space="preserve"> года включительно. Отсрочка или рассрочк</w:t>
      </w:r>
      <w:r w:rsidRPr="002145DC">
        <w:rPr>
          <w:color w:val="auto"/>
          <w:sz w:val="28"/>
        </w:rPr>
        <w:t>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Федерации об административных правонарушен</w:t>
      </w:r>
      <w:r w:rsidRPr="002145DC">
        <w:rPr>
          <w:color w:val="auto"/>
          <w:sz w:val="28"/>
        </w:rPr>
        <w:t xml:space="preserve">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8A0E2C">
        <w:rPr>
          <w:color w:val="auto"/>
          <w:sz w:val="28"/>
        </w:rPr>
        <w:t>18810886250920046641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FD5047">
        <w:rPr>
          <w:color w:val="auto"/>
          <w:sz w:val="28"/>
        </w:rPr>
        <w:t>Устюговым А.В</w:t>
      </w:r>
      <w:r w:rsidRPr="002145DC">
        <w:rPr>
          <w:color w:val="auto"/>
          <w:sz w:val="28"/>
        </w:rPr>
        <w:t>. административного правонару</w:t>
      </w:r>
      <w:r w:rsidRPr="002145DC">
        <w:rPr>
          <w:color w:val="auto"/>
          <w:sz w:val="28"/>
        </w:rPr>
        <w:t>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8A0E2C">
        <w:rPr>
          <w:color w:val="auto"/>
          <w:sz w:val="28"/>
        </w:rPr>
        <w:t>18810586240718045985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</w:t>
      </w:r>
      <w:r w:rsidRPr="002145DC">
        <w:rPr>
          <w:color w:val="auto"/>
          <w:sz w:val="28"/>
        </w:rPr>
        <w:t xml:space="preserve">иносъемки, видеозаписи, в котором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 xml:space="preserve">. своевременно не оплатил административный штраф, </w:t>
      </w:r>
      <w:r w:rsidRPr="002145DC">
        <w:rPr>
          <w:color w:val="auto"/>
          <w:sz w:val="28"/>
        </w:rPr>
        <w:t>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8A0E2C">
        <w:rPr>
          <w:color w:val="auto"/>
          <w:sz w:val="28"/>
        </w:rPr>
        <w:t>18810586240718045985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FD5047">
        <w:rPr>
          <w:color w:val="auto"/>
          <w:sz w:val="28"/>
        </w:rPr>
        <w:t>24 октября 2024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</w:t>
      </w:r>
      <w:r w:rsidRPr="002145DC">
        <w:rPr>
          <w:color w:val="auto"/>
          <w:sz w:val="28"/>
        </w:rPr>
        <w:t xml:space="preserve">совокупности являются достаточными                для установления вины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</w:t>
      </w:r>
      <w:r w:rsidRPr="002145DC">
        <w:rPr>
          <w:color w:val="auto"/>
          <w:sz w:val="28"/>
        </w:rPr>
        <w:t>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</w:t>
      </w:r>
      <w:r w:rsidRPr="002145DC">
        <w:rPr>
          <w:color w:val="auto"/>
          <w:sz w:val="28"/>
        </w:rPr>
        <w:t>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</w:t>
      </w:r>
      <w:r w:rsidRPr="002145DC">
        <w:rPr>
          <w:color w:val="auto"/>
          <w:sz w:val="28"/>
        </w:rPr>
        <w:t>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8A0E2C">
        <w:rPr>
          <w:color w:val="auto"/>
          <w:sz w:val="28"/>
        </w:rPr>
        <w:t>18810886250920046641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FD5047">
        <w:rPr>
          <w:color w:val="auto"/>
          <w:sz w:val="28"/>
        </w:rPr>
        <w:t>24 октября 2024</w:t>
      </w:r>
      <w:r w:rsidRPr="002145DC">
        <w:rPr>
          <w:color w:val="auto"/>
          <w:sz w:val="28"/>
        </w:rPr>
        <w:t> года административный штраф в сум</w:t>
      </w:r>
      <w:r w:rsidRPr="002145DC">
        <w:rPr>
          <w:color w:val="auto"/>
          <w:sz w:val="28"/>
        </w:rPr>
        <w:t xml:space="preserve">ме </w:t>
      </w:r>
      <w:r w:rsidR="00B71A29">
        <w:rPr>
          <w:color w:val="auto"/>
          <w:sz w:val="28"/>
        </w:rPr>
        <w:t>5</w:t>
      </w:r>
      <w:r w:rsidRPr="002145DC">
        <w:rPr>
          <w:color w:val="auto"/>
          <w:sz w:val="28"/>
        </w:rPr>
        <w:t xml:space="preserve">00 руб. 00 копеек, назначенный постановлением ЦАФАП в ОДД ГИБДД УМВД России по ХМАО-Югре </w:t>
      </w:r>
      <w:r w:rsidR="008A0E2C">
        <w:rPr>
          <w:color w:val="auto"/>
          <w:sz w:val="28"/>
        </w:rPr>
        <w:t>18810586240718045985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</w:t>
      </w:r>
      <w:r w:rsidRPr="002145DC">
        <w:rPr>
          <w:color w:val="auto"/>
          <w:sz w:val="28"/>
        </w:rPr>
        <w:t>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</w:t>
      </w:r>
      <w:r w:rsidRPr="002145DC">
        <w:rPr>
          <w:color w:val="auto"/>
          <w:sz w:val="28"/>
        </w:rPr>
        <w:t>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</w:t>
      </w:r>
      <w:r w:rsidRPr="002145DC">
        <w:rPr>
          <w:color w:val="auto"/>
          <w:sz w:val="28"/>
        </w:rPr>
        <w:t xml:space="preserve">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</w:t>
      </w:r>
      <w:r w:rsidRPr="002145DC">
        <w:rPr>
          <w:color w:val="auto"/>
          <w:sz w:val="28"/>
        </w:rPr>
        <w:t>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</w:t>
      </w:r>
      <w:r w:rsidRPr="002145DC">
        <w:rPr>
          <w:color w:val="auto"/>
          <w:sz w:val="28"/>
        </w:rPr>
        <w:t>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8A0E2C">
        <w:rPr>
          <w:color w:val="auto"/>
          <w:sz w:val="28"/>
        </w:rPr>
        <w:t>18810886250920046641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8A0E2C">
        <w:rPr>
          <w:color w:val="auto"/>
          <w:sz w:val="28"/>
        </w:rPr>
        <w:t>18810586240718045985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FD5047">
        <w:rPr>
          <w:color w:val="auto"/>
          <w:sz w:val="28"/>
        </w:rPr>
        <w:t>Устюговым А.В</w:t>
      </w:r>
      <w:r w:rsidRPr="002145DC">
        <w:rPr>
          <w:color w:val="auto"/>
          <w:sz w:val="28"/>
        </w:rPr>
        <w:t>. деяние, хотя форма</w:t>
      </w:r>
      <w:r w:rsidRPr="002145DC">
        <w:rPr>
          <w:color w:val="auto"/>
          <w:sz w:val="28"/>
        </w:rPr>
        <w:t>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</w:t>
      </w:r>
      <w:r w:rsidRPr="002145DC">
        <w:rPr>
          <w:color w:val="auto"/>
          <w:sz w:val="28"/>
        </w:rPr>
        <w:t>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 xml:space="preserve">Постановлении Верховного Суда РФ от 16 мая 2019 г. </w:t>
        </w:r>
        <w:r w:rsidRPr="002145DC">
          <w:rPr>
            <w:rStyle w:val="00"/>
            <w:color w:val="auto"/>
            <w:sz w:val="28"/>
          </w:rPr>
          <w:t>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</w:t>
      </w:r>
      <w:r w:rsidRPr="002145DC">
        <w:rPr>
          <w:color w:val="auto"/>
          <w:sz w:val="28"/>
        </w:rPr>
        <w:t>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</w:t>
      </w:r>
      <w:r w:rsidRPr="002145DC">
        <w:rPr>
          <w:color w:val="auto"/>
          <w:sz w:val="28"/>
        </w:rPr>
        <w:t>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</w:t>
      </w:r>
      <w:r w:rsidRPr="002145DC">
        <w:rPr>
          <w:color w:val="auto"/>
          <w:sz w:val="28"/>
        </w:rPr>
        <w:t>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244C39" w:rsidRPr="002145DC">
      <w:pPr>
        <w:jc w:val="center"/>
        <w:rPr>
          <w:color w:val="auto"/>
          <w:sz w:val="28"/>
        </w:rPr>
      </w:pP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FD5047">
        <w:rPr>
          <w:color w:val="auto"/>
          <w:sz w:val="28"/>
        </w:rPr>
        <w:t>Устюгова Андрея Валерьевича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>Произ</w:t>
      </w:r>
      <w:r w:rsidRPr="002145DC">
        <w:rPr>
          <w:color w:val="auto"/>
          <w:spacing w:val="1"/>
          <w:sz w:val="28"/>
        </w:rPr>
        <w:t xml:space="preserve">водство по делу об административном правонарушении                          в отношении </w:t>
      </w:r>
      <w:r w:rsidR="00FD5047">
        <w:rPr>
          <w:color w:val="auto"/>
          <w:sz w:val="28"/>
        </w:rPr>
        <w:t>Устюгова Андрея Валерьевича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</w:t>
      </w:r>
      <w:r w:rsidRPr="002145DC">
        <w:rPr>
          <w:color w:val="auto"/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</w:t>
      </w:r>
      <w:r w:rsidRPr="002145DC">
        <w:rPr>
          <w:color w:val="auto"/>
          <w:sz w:val="28"/>
        </w:rPr>
        <w:t>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>
      <w:pPr>
        <w:jc w:val="both"/>
        <w:rPr>
          <w:color w:val="auto"/>
          <w:sz w:val="28"/>
        </w:rPr>
      </w:pPr>
    </w:p>
    <w:p w:rsidR="0038727C">
      <w:pPr>
        <w:jc w:val="both"/>
        <w:rPr>
          <w:color w:val="auto"/>
          <w:sz w:val="28"/>
        </w:rPr>
      </w:pP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E13BE2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30D85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2145DC"/>
    <w:rsid w:val="00241B30"/>
    <w:rsid w:val="00244C39"/>
    <w:rsid w:val="002710A8"/>
    <w:rsid w:val="0028143F"/>
    <w:rsid w:val="00286A91"/>
    <w:rsid w:val="002F6699"/>
    <w:rsid w:val="00301F69"/>
    <w:rsid w:val="003153E5"/>
    <w:rsid w:val="00330D85"/>
    <w:rsid w:val="00347D44"/>
    <w:rsid w:val="003518A5"/>
    <w:rsid w:val="0036753E"/>
    <w:rsid w:val="0038727C"/>
    <w:rsid w:val="003C1965"/>
    <w:rsid w:val="003E5554"/>
    <w:rsid w:val="00416357"/>
    <w:rsid w:val="004B569B"/>
    <w:rsid w:val="004E04AB"/>
    <w:rsid w:val="005947E8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A0E2C"/>
    <w:rsid w:val="008D045C"/>
    <w:rsid w:val="008F6BFA"/>
    <w:rsid w:val="009631DB"/>
    <w:rsid w:val="00A2140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64BA"/>
    <w:rsid w:val="00BE44A6"/>
    <w:rsid w:val="00BE6A10"/>
    <w:rsid w:val="00C26751"/>
    <w:rsid w:val="00C30DDC"/>
    <w:rsid w:val="00C51923"/>
    <w:rsid w:val="00CD61F8"/>
    <w:rsid w:val="00D0694F"/>
    <w:rsid w:val="00D2289E"/>
    <w:rsid w:val="00D31872"/>
    <w:rsid w:val="00D549FE"/>
    <w:rsid w:val="00D54CD4"/>
    <w:rsid w:val="00D555DC"/>
    <w:rsid w:val="00D96FE6"/>
    <w:rsid w:val="00DD009C"/>
    <w:rsid w:val="00E13BE2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5047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